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1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üstarbeiten - Energetische Sanierung Clemens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arbeiten - Energetische Sanierung Clemensschul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